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D18E1" w14:textId="77777777" w:rsidR="00D81992" w:rsidRPr="004E7780" w:rsidRDefault="00D81992" w:rsidP="004E7780">
      <w:pPr>
        <w:pStyle w:val="Default"/>
        <w:rPr>
          <w:b/>
          <w:bCs/>
          <w:sz w:val="20"/>
          <w:szCs w:val="20"/>
        </w:rPr>
      </w:pPr>
      <w:bookmarkStart w:id="0" w:name="_GoBack"/>
      <w:bookmarkEnd w:id="0"/>
    </w:p>
    <w:p w14:paraId="0E501A27" w14:textId="77777777" w:rsidR="00D81992" w:rsidRPr="004E7780" w:rsidRDefault="00D81992" w:rsidP="004E7780">
      <w:pPr>
        <w:pStyle w:val="Default"/>
        <w:rPr>
          <w:b/>
          <w:bCs/>
          <w:sz w:val="20"/>
          <w:szCs w:val="20"/>
        </w:rPr>
      </w:pPr>
      <w:r w:rsidRPr="004E7780">
        <w:rPr>
          <w:b/>
          <w:bCs/>
          <w:sz w:val="20"/>
          <w:szCs w:val="20"/>
        </w:rPr>
        <w:t>НОГАЙБАЕВА Асия Калибековна,</w:t>
      </w:r>
    </w:p>
    <w:p w14:paraId="3207F64E" w14:textId="77777777" w:rsidR="00D81992" w:rsidRPr="004E7780" w:rsidRDefault="00D81992" w:rsidP="004E7780">
      <w:pPr>
        <w:pStyle w:val="Default"/>
        <w:rPr>
          <w:b/>
          <w:bCs/>
          <w:sz w:val="20"/>
          <w:szCs w:val="20"/>
        </w:rPr>
      </w:pPr>
      <w:r w:rsidRPr="004E7780">
        <w:rPr>
          <w:b/>
          <w:bCs/>
          <w:sz w:val="20"/>
          <w:szCs w:val="20"/>
        </w:rPr>
        <w:t>Әл-Фараби атындағы №31 жалпы білім беретін орта мектебінің бастауыш сынып мұғ</w:t>
      </w:r>
      <w:proofErr w:type="gramStart"/>
      <w:r w:rsidRPr="004E7780">
        <w:rPr>
          <w:b/>
          <w:bCs/>
          <w:sz w:val="20"/>
          <w:szCs w:val="20"/>
        </w:rPr>
        <w:t>ал</w:t>
      </w:r>
      <w:proofErr w:type="gramEnd"/>
      <w:r w:rsidRPr="004E7780">
        <w:rPr>
          <w:b/>
          <w:bCs/>
          <w:sz w:val="20"/>
          <w:szCs w:val="20"/>
        </w:rPr>
        <w:t>імі.</w:t>
      </w:r>
    </w:p>
    <w:p w14:paraId="7680D84A" w14:textId="77777777" w:rsidR="00D81992" w:rsidRPr="004E7780" w:rsidRDefault="00D81992" w:rsidP="004E7780">
      <w:pPr>
        <w:pStyle w:val="Default"/>
        <w:rPr>
          <w:b/>
          <w:bCs/>
          <w:sz w:val="20"/>
          <w:szCs w:val="20"/>
        </w:rPr>
      </w:pPr>
      <w:r w:rsidRPr="004E7780">
        <w:rPr>
          <w:b/>
          <w:bCs/>
          <w:sz w:val="20"/>
          <w:szCs w:val="20"/>
        </w:rPr>
        <w:t xml:space="preserve">Алматы </w:t>
      </w:r>
      <w:proofErr w:type="spellStart"/>
      <w:r w:rsidRPr="004E7780">
        <w:rPr>
          <w:b/>
          <w:bCs/>
          <w:sz w:val="20"/>
          <w:szCs w:val="20"/>
        </w:rPr>
        <w:t>облысы</w:t>
      </w:r>
      <w:proofErr w:type="spellEnd"/>
      <w:r w:rsidRPr="004E7780">
        <w:rPr>
          <w:b/>
          <w:bCs/>
          <w:sz w:val="20"/>
          <w:szCs w:val="20"/>
        </w:rPr>
        <w:t xml:space="preserve">, </w:t>
      </w:r>
      <w:proofErr w:type="spellStart"/>
      <w:r w:rsidRPr="004E7780">
        <w:rPr>
          <w:b/>
          <w:bCs/>
          <w:sz w:val="20"/>
          <w:szCs w:val="20"/>
        </w:rPr>
        <w:t>Талғар</w:t>
      </w:r>
      <w:proofErr w:type="spellEnd"/>
      <w:r w:rsidRPr="004E7780">
        <w:rPr>
          <w:b/>
          <w:bCs/>
          <w:sz w:val="20"/>
          <w:szCs w:val="20"/>
        </w:rPr>
        <w:t xml:space="preserve"> </w:t>
      </w:r>
      <w:proofErr w:type="spellStart"/>
      <w:r w:rsidRPr="004E7780">
        <w:rPr>
          <w:b/>
          <w:bCs/>
          <w:sz w:val="20"/>
          <w:szCs w:val="20"/>
        </w:rPr>
        <w:t>ауданы</w:t>
      </w:r>
      <w:proofErr w:type="spellEnd"/>
    </w:p>
    <w:p w14:paraId="43B667E3" w14:textId="77777777" w:rsidR="00A11B87" w:rsidRPr="004E7780" w:rsidRDefault="00A11B87" w:rsidP="004E7780">
      <w:pPr>
        <w:pStyle w:val="Default"/>
        <w:rPr>
          <w:b/>
          <w:bCs/>
          <w:sz w:val="20"/>
          <w:szCs w:val="20"/>
          <w:lang w:val="kk-KZ"/>
        </w:rPr>
      </w:pPr>
    </w:p>
    <w:p w14:paraId="494E2553" w14:textId="54B76089" w:rsidR="00A11B87" w:rsidRPr="004E7780" w:rsidRDefault="00A11B87" w:rsidP="004E7780">
      <w:pPr>
        <w:pStyle w:val="Default"/>
        <w:jc w:val="center"/>
        <w:rPr>
          <w:b/>
          <w:bCs/>
          <w:sz w:val="20"/>
          <w:szCs w:val="20"/>
          <w:lang w:val="kk-KZ"/>
        </w:rPr>
      </w:pPr>
      <w:r w:rsidRPr="004E7780">
        <w:rPr>
          <w:b/>
          <w:bCs/>
          <w:sz w:val="20"/>
          <w:szCs w:val="20"/>
        </w:rPr>
        <w:t>ҚАЗАҚ ТІЛІ САБАҒЫНДА ОҚУШЫЛАРДЫҢ ШЫҒАРМАШЫЛЫҚ ҚАБІЛЕТІН ДАМЫТУ ЖОЛДАРЫ</w:t>
      </w:r>
    </w:p>
    <w:p w14:paraId="47F67370" w14:textId="77777777" w:rsidR="00D81992" w:rsidRPr="004E7780" w:rsidRDefault="00D81992" w:rsidP="004E7780">
      <w:pPr>
        <w:pStyle w:val="Default"/>
        <w:rPr>
          <w:sz w:val="20"/>
          <w:szCs w:val="20"/>
          <w:lang w:val="kk-KZ"/>
        </w:rPr>
      </w:pPr>
    </w:p>
    <w:p w14:paraId="144D3A88" w14:textId="468AB2A4" w:rsidR="00A11B87" w:rsidRPr="004E7780" w:rsidRDefault="004E7780" w:rsidP="004E7780">
      <w:pPr>
        <w:pStyle w:val="Default"/>
        <w:rPr>
          <w:sz w:val="20"/>
          <w:szCs w:val="20"/>
          <w:lang w:val="kk-KZ"/>
        </w:rPr>
      </w:pPr>
      <w:r>
        <w:rPr>
          <w:sz w:val="20"/>
          <w:szCs w:val="20"/>
          <w:lang w:val="kk-KZ"/>
        </w:rPr>
        <w:t>Е</w:t>
      </w:r>
      <w:r w:rsidR="00A11B87" w:rsidRPr="004E7780">
        <w:rPr>
          <w:sz w:val="20"/>
          <w:szCs w:val="20"/>
          <w:lang w:val="kk-KZ"/>
        </w:rPr>
        <w:t>ңбектене білетін, жан-жақты дамыған тұлғаны қалыптастыру, оны болашақта қоғамнан өз орынын таба білуіне ықпал</w:t>
      </w:r>
      <w:r w:rsidRPr="004E7780">
        <w:rPr>
          <w:sz w:val="20"/>
          <w:szCs w:val="20"/>
          <w:lang w:val="kk-KZ"/>
        </w:rPr>
        <w:t xml:space="preserve"> жасау баршамызға ортақ міндет.</w:t>
      </w:r>
    </w:p>
    <w:p w14:paraId="71CB2A7A" w14:textId="43A0F680" w:rsidR="00A11B87" w:rsidRPr="004E7780" w:rsidRDefault="00A11B87" w:rsidP="004E7780">
      <w:pPr>
        <w:pStyle w:val="Default"/>
        <w:rPr>
          <w:sz w:val="20"/>
          <w:szCs w:val="20"/>
          <w:lang w:val="kk-KZ"/>
        </w:rPr>
      </w:pPr>
      <w:r w:rsidRPr="004E7780">
        <w:rPr>
          <w:sz w:val="20"/>
          <w:szCs w:val="20"/>
          <w:lang w:val="kk-KZ"/>
        </w:rPr>
        <w:t xml:space="preserve">Шығармашылықты дамытудың әртүрлі жолдары бар: ұжымдық жұмыс жасау, оқушылар өз ойын айтуы т.б. Шығармашылық қабілеттерді дамытудың жолын әр мұғалім әр сынып үшін жеке таңдайды, шығармашылық қабілеттерді дамыту әдістерін түрлендіріп немесе біріктіре алады. </w:t>
      </w:r>
      <w:proofErr w:type="spellStart"/>
      <w:r w:rsidRPr="004E7780">
        <w:rPr>
          <w:sz w:val="20"/>
          <w:szCs w:val="20"/>
        </w:rPr>
        <w:t>Міне</w:t>
      </w:r>
      <w:proofErr w:type="spellEnd"/>
      <w:r w:rsidRPr="004E7780">
        <w:rPr>
          <w:sz w:val="20"/>
          <w:szCs w:val="20"/>
        </w:rPr>
        <w:t xml:space="preserve">, осы </w:t>
      </w:r>
      <w:proofErr w:type="spellStart"/>
      <w:r w:rsidRPr="004E7780">
        <w:rPr>
          <w:sz w:val="20"/>
          <w:szCs w:val="20"/>
        </w:rPr>
        <w:t>жерде</w:t>
      </w:r>
      <w:proofErr w:type="spellEnd"/>
      <w:r w:rsidRPr="004E7780">
        <w:rPr>
          <w:sz w:val="20"/>
          <w:szCs w:val="20"/>
        </w:rPr>
        <w:t xml:space="preserve"> </w:t>
      </w:r>
      <w:proofErr w:type="spellStart"/>
      <w:r w:rsidRPr="004E7780">
        <w:rPr>
          <w:sz w:val="20"/>
          <w:szCs w:val="20"/>
        </w:rPr>
        <w:t>мұғалімнің</w:t>
      </w:r>
      <w:proofErr w:type="spellEnd"/>
      <w:r w:rsidRPr="004E7780">
        <w:rPr>
          <w:sz w:val="20"/>
          <w:szCs w:val="20"/>
        </w:rPr>
        <w:t xml:space="preserve"> </w:t>
      </w:r>
      <w:proofErr w:type="spellStart"/>
      <w:r w:rsidRPr="004E7780">
        <w:rPr>
          <w:sz w:val="20"/>
          <w:szCs w:val="20"/>
        </w:rPr>
        <w:t>өз</w:t>
      </w:r>
      <w:proofErr w:type="spellEnd"/>
      <w:r w:rsidRPr="004E7780">
        <w:rPr>
          <w:sz w:val="20"/>
          <w:szCs w:val="20"/>
        </w:rPr>
        <w:t xml:space="preserve"> </w:t>
      </w:r>
      <w:proofErr w:type="spellStart"/>
      <w:r w:rsidRPr="004E7780">
        <w:rPr>
          <w:sz w:val="20"/>
          <w:szCs w:val="20"/>
        </w:rPr>
        <w:t>шыға</w:t>
      </w:r>
      <w:r w:rsidR="004E7780" w:rsidRPr="004E7780">
        <w:rPr>
          <w:sz w:val="20"/>
          <w:szCs w:val="20"/>
        </w:rPr>
        <w:t>рмашылық</w:t>
      </w:r>
      <w:proofErr w:type="spellEnd"/>
      <w:r w:rsidR="004E7780" w:rsidRPr="004E7780">
        <w:rPr>
          <w:sz w:val="20"/>
          <w:szCs w:val="20"/>
        </w:rPr>
        <w:t xml:space="preserve"> </w:t>
      </w:r>
      <w:proofErr w:type="spellStart"/>
      <w:r w:rsidR="004E7780" w:rsidRPr="004E7780">
        <w:rPr>
          <w:sz w:val="20"/>
          <w:szCs w:val="20"/>
        </w:rPr>
        <w:t>қабілеті</w:t>
      </w:r>
      <w:proofErr w:type="spellEnd"/>
      <w:r w:rsidR="004E7780" w:rsidRPr="004E7780">
        <w:rPr>
          <w:sz w:val="20"/>
          <w:szCs w:val="20"/>
        </w:rPr>
        <w:t xml:space="preserve"> де </w:t>
      </w:r>
      <w:proofErr w:type="spellStart"/>
      <w:r w:rsidR="004E7780" w:rsidRPr="004E7780">
        <w:rPr>
          <w:sz w:val="20"/>
          <w:szCs w:val="20"/>
        </w:rPr>
        <w:t>байқалады</w:t>
      </w:r>
      <w:proofErr w:type="spellEnd"/>
      <w:r w:rsidR="004E7780" w:rsidRPr="004E7780">
        <w:rPr>
          <w:sz w:val="20"/>
          <w:szCs w:val="20"/>
        </w:rPr>
        <w:t>.</w:t>
      </w:r>
    </w:p>
    <w:p w14:paraId="0820577E" w14:textId="1CCB505B" w:rsidR="00A11B87" w:rsidRPr="004E7780" w:rsidRDefault="00A11B87" w:rsidP="004E7780">
      <w:pPr>
        <w:pStyle w:val="Default"/>
        <w:rPr>
          <w:sz w:val="20"/>
          <w:szCs w:val="20"/>
          <w:lang w:val="kk-KZ"/>
        </w:rPr>
      </w:pPr>
      <w:r w:rsidRPr="003B0225">
        <w:rPr>
          <w:sz w:val="20"/>
          <w:szCs w:val="20"/>
          <w:lang w:val="kk-KZ"/>
        </w:rPr>
        <w:t>Адам бойындағы дарындылықты табиғи талантпен шектеліп қалмай, табандылықпен еңбектенуге баулу. Ол үшін мұғалімге жақын аямай еңбек ету қажет. Оқушыларды баулу үшін тағы бір қажеттілік – оларды психологиялық дайындықтан өткізу, яғни шабытын оятып, құлшындырып, еліктіріп отырып, «сенің қолыңнан бәрі келеді екен ғой», «өзің де бәрін біліп, үйреніп аласың» деп олардың кішкентай жетістіктерін мадақтап, көтермелеп отыру керек. Сабақ беру үрдісінде оқушыларды шығармашылық жұмысқа баулудың маңызы зор. Жазба жұмыстары олардың танымдық белсенділіктерін, ойлау жүйесін арттыруға көмектеседі. Жазба жұмыстарынан әр баланың өзіндік көзқарасын, эстетикалық және адамгершілік танымы, эмоциясы, пікірі, талдау, қорытындылау,</w:t>
      </w:r>
      <w:r w:rsidR="004E7780" w:rsidRPr="004E7780">
        <w:rPr>
          <w:sz w:val="20"/>
          <w:szCs w:val="20"/>
          <w:lang w:val="kk-KZ"/>
        </w:rPr>
        <w:t xml:space="preserve"> </w:t>
      </w:r>
      <w:r w:rsidRPr="003B0225">
        <w:rPr>
          <w:color w:val="auto"/>
          <w:sz w:val="20"/>
          <w:szCs w:val="20"/>
          <w:lang w:val="kk-KZ"/>
        </w:rPr>
        <w:t xml:space="preserve">салыстыра білу және одан қорытынды жасау қасиеттері байқалып тұруы қажет деп ойлаймын. Жазба жұмыстары – тіл дамыту жұмыстарының бір түрі. Жазба жұмысын жазарда оқушыға міндетті түрде бағыт-бағдар беру керекн. </w:t>
      </w:r>
      <w:proofErr w:type="spellStart"/>
      <w:r w:rsidRPr="004E7780">
        <w:rPr>
          <w:color w:val="auto"/>
          <w:sz w:val="20"/>
          <w:szCs w:val="20"/>
        </w:rPr>
        <w:t>Жазба</w:t>
      </w:r>
      <w:proofErr w:type="spellEnd"/>
      <w:r w:rsidRPr="004E7780">
        <w:rPr>
          <w:color w:val="auto"/>
          <w:sz w:val="20"/>
          <w:szCs w:val="20"/>
        </w:rPr>
        <w:t xml:space="preserve"> </w:t>
      </w:r>
      <w:proofErr w:type="spellStart"/>
      <w:r w:rsidRPr="004E7780">
        <w:rPr>
          <w:color w:val="auto"/>
          <w:sz w:val="20"/>
          <w:szCs w:val="20"/>
        </w:rPr>
        <w:t>жұмыстарының</w:t>
      </w:r>
      <w:proofErr w:type="spellEnd"/>
      <w:r w:rsidRPr="004E7780">
        <w:rPr>
          <w:color w:val="auto"/>
          <w:sz w:val="20"/>
          <w:szCs w:val="20"/>
        </w:rPr>
        <w:t xml:space="preserve"> </w:t>
      </w:r>
      <w:proofErr w:type="spellStart"/>
      <w:r w:rsidRPr="004E7780">
        <w:rPr>
          <w:color w:val="auto"/>
          <w:sz w:val="20"/>
          <w:szCs w:val="20"/>
        </w:rPr>
        <w:t>мақсаты</w:t>
      </w:r>
      <w:proofErr w:type="spellEnd"/>
      <w:r w:rsidRPr="004E7780">
        <w:rPr>
          <w:color w:val="auto"/>
          <w:sz w:val="20"/>
          <w:szCs w:val="20"/>
        </w:rPr>
        <w:t xml:space="preserve"> – </w:t>
      </w:r>
      <w:proofErr w:type="spellStart"/>
      <w:r w:rsidRPr="004E7780">
        <w:rPr>
          <w:color w:val="auto"/>
          <w:sz w:val="20"/>
          <w:szCs w:val="20"/>
        </w:rPr>
        <w:t>логикалық</w:t>
      </w:r>
      <w:proofErr w:type="spellEnd"/>
      <w:r w:rsidRPr="004E7780">
        <w:rPr>
          <w:color w:val="auto"/>
          <w:sz w:val="20"/>
          <w:szCs w:val="20"/>
        </w:rPr>
        <w:t xml:space="preserve"> </w:t>
      </w:r>
      <w:proofErr w:type="spellStart"/>
      <w:r w:rsidRPr="004E7780">
        <w:rPr>
          <w:color w:val="auto"/>
          <w:sz w:val="20"/>
          <w:szCs w:val="20"/>
        </w:rPr>
        <w:t>ойлауды</w:t>
      </w:r>
      <w:proofErr w:type="spellEnd"/>
      <w:r w:rsidRPr="004E7780">
        <w:rPr>
          <w:color w:val="auto"/>
          <w:sz w:val="20"/>
          <w:szCs w:val="20"/>
        </w:rPr>
        <w:t xml:space="preserve"> </w:t>
      </w:r>
      <w:proofErr w:type="spellStart"/>
      <w:r w:rsidRPr="004E7780">
        <w:rPr>
          <w:color w:val="auto"/>
          <w:sz w:val="20"/>
          <w:szCs w:val="20"/>
        </w:rPr>
        <w:t>дамыту</w:t>
      </w:r>
      <w:proofErr w:type="spellEnd"/>
      <w:r w:rsidRPr="004E7780">
        <w:rPr>
          <w:color w:val="auto"/>
          <w:sz w:val="20"/>
          <w:szCs w:val="20"/>
        </w:rPr>
        <w:t xml:space="preserve">, </w:t>
      </w:r>
      <w:proofErr w:type="spellStart"/>
      <w:r w:rsidRPr="004E7780">
        <w:rPr>
          <w:color w:val="auto"/>
          <w:sz w:val="20"/>
          <w:szCs w:val="20"/>
        </w:rPr>
        <w:t>шығармашылық</w:t>
      </w:r>
      <w:proofErr w:type="spellEnd"/>
      <w:r w:rsidRPr="004E7780">
        <w:rPr>
          <w:color w:val="auto"/>
          <w:sz w:val="20"/>
          <w:szCs w:val="20"/>
        </w:rPr>
        <w:t xml:space="preserve"> </w:t>
      </w:r>
      <w:proofErr w:type="spellStart"/>
      <w:r w:rsidRPr="004E7780">
        <w:rPr>
          <w:color w:val="auto"/>
          <w:sz w:val="20"/>
          <w:szCs w:val="20"/>
        </w:rPr>
        <w:t>қиялды</w:t>
      </w:r>
      <w:proofErr w:type="spellEnd"/>
      <w:r w:rsidRPr="004E7780">
        <w:rPr>
          <w:color w:val="auto"/>
          <w:sz w:val="20"/>
          <w:szCs w:val="20"/>
        </w:rPr>
        <w:t xml:space="preserve">, </w:t>
      </w:r>
      <w:proofErr w:type="spellStart"/>
      <w:r w:rsidRPr="004E7780">
        <w:rPr>
          <w:color w:val="auto"/>
          <w:sz w:val="20"/>
          <w:szCs w:val="20"/>
        </w:rPr>
        <w:t>нақты</w:t>
      </w:r>
      <w:proofErr w:type="spellEnd"/>
      <w:r w:rsidRPr="004E7780">
        <w:rPr>
          <w:color w:val="auto"/>
          <w:sz w:val="20"/>
          <w:szCs w:val="20"/>
        </w:rPr>
        <w:t xml:space="preserve"> </w:t>
      </w:r>
      <w:proofErr w:type="spellStart"/>
      <w:r w:rsidRPr="004E7780">
        <w:rPr>
          <w:color w:val="auto"/>
          <w:sz w:val="20"/>
          <w:szCs w:val="20"/>
        </w:rPr>
        <w:t>нәрсені</w:t>
      </w:r>
      <w:proofErr w:type="spellEnd"/>
      <w:r w:rsidRPr="004E7780">
        <w:rPr>
          <w:color w:val="auto"/>
          <w:sz w:val="20"/>
          <w:szCs w:val="20"/>
        </w:rPr>
        <w:t xml:space="preserve"> </w:t>
      </w:r>
      <w:proofErr w:type="spellStart"/>
      <w:r w:rsidRPr="004E7780">
        <w:rPr>
          <w:color w:val="auto"/>
          <w:sz w:val="20"/>
          <w:szCs w:val="20"/>
        </w:rPr>
        <w:t>еркін</w:t>
      </w:r>
      <w:proofErr w:type="spellEnd"/>
      <w:r w:rsidRPr="004E7780">
        <w:rPr>
          <w:color w:val="auto"/>
          <w:sz w:val="20"/>
          <w:szCs w:val="20"/>
        </w:rPr>
        <w:t xml:space="preserve">, </w:t>
      </w:r>
      <w:proofErr w:type="spellStart"/>
      <w:r w:rsidRPr="004E7780">
        <w:rPr>
          <w:color w:val="auto"/>
          <w:sz w:val="20"/>
          <w:szCs w:val="20"/>
        </w:rPr>
        <w:t>қызықты</w:t>
      </w:r>
      <w:proofErr w:type="spellEnd"/>
      <w:r w:rsidRPr="004E7780">
        <w:rPr>
          <w:color w:val="auto"/>
          <w:sz w:val="20"/>
          <w:szCs w:val="20"/>
        </w:rPr>
        <w:t xml:space="preserve"> </w:t>
      </w:r>
      <w:proofErr w:type="spellStart"/>
      <w:r w:rsidRPr="004E7780">
        <w:rPr>
          <w:color w:val="auto"/>
          <w:sz w:val="20"/>
          <w:szCs w:val="20"/>
        </w:rPr>
        <w:t>түрде</w:t>
      </w:r>
      <w:proofErr w:type="spellEnd"/>
      <w:r w:rsidRPr="004E7780">
        <w:rPr>
          <w:color w:val="auto"/>
          <w:sz w:val="20"/>
          <w:szCs w:val="20"/>
        </w:rPr>
        <w:t xml:space="preserve"> </w:t>
      </w:r>
      <w:proofErr w:type="spellStart"/>
      <w:r w:rsidRPr="004E7780">
        <w:rPr>
          <w:color w:val="auto"/>
          <w:sz w:val="20"/>
          <w:szCs w:val="20"/>
        </w:rPr>
        <w:t>беруге</w:t>
      </w:r>
      <w:proofErr w:type="spellEnd"/>
      <w:r w:rsidRPr="004E7780">
        <w:rPr>
          <w:color w:val="auto"/>
          <w:sz w:val="20"/>
          <w:szCs w:val="20"/>
        </w:rPr>
        <w:t xml:space="preserve"> </w:t>
      </w:r>
      <w:proofErr w:type="spellStart"/>
      <w:r w:rsidRPr="004E7780">
        <w:rPr>
          <w:color w:val="auto"/>
          <w:sz w:val="20"/>
          <w:szCs w:val="20"/>
        </w:rPr>
        <w:t>қалыптастыру</w:t>
      </w:r>
      <w:proofErr w:type="spellEnd"/>
      <w:r w:rsidRPr="004E7780">
        <w:rPr>
          <w:color w:val="auto"/>
          <w:sz w:val="20"/>
          <w:szCs w:val="20"/>
        </w:rPr>
        <w:t xml:space="preserve">. </w:t>
      </w:r>
      <w:proofErr w:type="spellStart"/>
      <w:r w:rsidRPr="004E7780">
        <w:rPr>
          <w:color w:val="auto"/>
          <w:sz w:val="20"/>
          <w:szCs w:val="20"/>
        </w:rPr>
        <w:t>Ә</w:t>
      </w:r>
      <w:proofErr w:type="gramStart"/>
      <w:r w:rsidRPr="004E7780">
        <w:rPr>
          <w:color w:val="auto"/>
          <w:sz w:val="20"/>
          <w:szCs w:val="20"/>
        </w:rPr>
        <w:t>р</w:t>
      </w:r>
      <w:proofErr w:type="spellEnd"/>
      <w:proofErr w:type="gramEnd"/>
      <w:r w:rsidRPr="004E7780">
        <w:rPr>
          <w:color w:val="auto"/>
          <w:sz w:val="20"/>
          <w:szCs w:val="20"/>
        </w:rPr>
        <w:t xml:space="preserve"> </w:t>
      </w:r>
      <w:proofErr w:type="spellStart"/>
      <w:r w:rsidRPr="004E7780">
        <w:rPr>
          <w:color w:val="auto"/>
          <w:sz w:val="20"/>
          <w:szCs w:val="20"/>
        </w:rPr>
        <w:t>топта</w:t>
      </w:r>
      <w:proofErr w:type="spellEnd"/>
      <w:r w:rsidRPr="004E7780">
        <w:rPr>
          <w:color w:val="auto"/>
          <w:sz w:val="20"/>
          <w:szCs w:val="20"/>
        </w:rPr>
        <w:t xml:space="preserve"> </w:t>
      </w:r>
      <w:proofErr w:type="spellStart"/>
      <w:r w:rsidRPr="004E7780">
        <w:rPr>
          <w:color w:val="auto"/>
          <w:sz w:val="20"/>
          <w:szCs w:val="20"/>
        </w:rPr>
        <w:t>қабілетті</w:t>
      </w:r>
      <w:proofErr w:type="spellEnd"/>
      <w:r w:rsidRPr="004E7780">
        <w:rPr>
          <w:color w:val="auto"/>
          <w:sz w:val="20"/>
          <w:szCs w:val="20"/>
        </w:rPr>
        <w:t xml:space="preserve">, </w:t>
      </w:r>
      <w:proofErr w:type="spellStart"/>
      <w:r w:rsidRPr="004E7780">
        <w:rPr>
          <w:color w:val="auto"/>
          <w:sz w:val="20"/>
          <w:szCs w:val="20"/>
        </w:rPr>
        <w:t>икемділігі</w:t>
      </w:r>
      <w:proofErr w:type="spellEnd"/>
      <w:r w:rsidRPr="004E7780">
        <w:rPr>
          <w:color w:val="auto"/>
          <w:sz w:val="20"/>
          <w:szCs w:val="20"/>
        </w:rPr>
        <w:t xml:space="preserve">, </w:t>
      </w:r>
      <w:proofErr w:type="spellStart"/>
      <w:r w:rsidRPr="004E7780">
        <w:rPr>
          <w:color w:val="auto"/>
          <w:sz w:val="20"/>
          <w:szCs w:val="20"/>
        </w:rPr>
        <w:t>қызығуы</w:t>
      </w:r>
      <w:proofErr w:type="spellEnd"/>
      <w:r w:rsidRPr="004E7780">
        <w:rPr>
          <w:color w:val="auto"/>
          <w:sz w:val="20"/>
          <w:szCs w:val="20"/>
        </w:rPr>
        <w:t xml:space="preserve">, </w:t>
      </w:r>
      <w:proofErr w:type="spellStart"/>
      <w:r w:rsidRPr="004E7780">
        <w:rPr>
          <w:color w:val="auto"/>
          <w:sz w:val="20"/>
          <w:szCs w:val="20"/>
        </w:rPr>
        <w:t>дамуы</w:t>
      </w:r>
      <w:proofErr w:type="spellEnd"/>
      <w:r w:rsidRPr="004E7780">
        <w:rPr>
          <w:color w:val="auto"/>
          <w:sz w:val="20"/>
          <w:szCs w:val="20"/>
        </w:rPr>
        <w:t xml:space="preserve">, ой- </w:t>
      </w:r>
      <w:proofErr w:type="spellStart"/>
      <w:r w:rsidRPr="004E7780">
        <w:rPr>
          <w:color w:val="auto"/>
          <w:sz w:val="20"/>
          <w:szCs w:val="20"/>
        </w:rPr>
        <w:t>өрісі</w:t>
      </w:r>
      <w:proofErr w:type="spellEnd"/>
      <w:r w:rsidRPr="004E7780">
        <w:rPr>
          <w:color w:val="auto"/>
          <w:sz w:val="20"/>
          <w:szCs w:val="20"/>
        </w:rPr>
        <w:t xml:space="preserve">, </w:t>
      </w:r>
      <w:proofErr w:type="spellStart"/>
      <w:r w:rsidRPr="004E7780">
        <w:rPr>
          <w:color w:val="auto"/>
          <w:sz w:val="20"/>
          <w:szCs w:val="20"/>
        </w:rPr>
        <w:t>сөйлеуі</w:t>
      </w:r>
      <w:proofErr w:type="spellEnd"/>
      <w:r w:rsidRPr="004E7780">
        <w:rPr>
          <w:color w:val="auto"/>
          <w:sz w:val="20"/>
          <w:szCs w:val="20"/>
        </w:rPr>
        <w:t xml:space="preserve">, сырт </w:t>
      </w:r>
      <w:proofErr w:type="spellStart"/>
      <w:r w:rsidRPr="004E7780">
        <w:rPr>
          <w:color w:val="auto"/>
          <w:sz w:val="20"/>
          <w:szCs w:val="20"/>
        </w:rPr>
        <w:t>бей</w:t>
      </w:r>
      <w:r w:rsidR="004E7780" w:rsidRPr="004E7780">
        <w:rPr>
          <w:color w:val="auto"/>
          <w:sz w:val="20"/>
          <w:szCs w:val="20"/>
        </w:rPr>
        <w:t>несі</w:t>
      </w:r>
      <w:proofErr w:type="spellEnd"/>
      <w:r w:rsidR="004E7780" w:rsidRPr="004E7780">
        <w:rPr>
          <w:color w:val="auto"/>
          <w:sz w:val="20"/>
          <w:szCs w:val="20"/>
        </w:rPr>
        <w:t xml:space="preserve"> </w:t>
      </w:r>
      <w:proofErr w:type="spellStart"/>
      <w:r w:rsidR="004E7780" w:rsidRPr="004E7780">
        <w:rPr>
          <w:color w:val="auto"/>
          <w:sz w:val="20"/>
          <w:szCs w:val="20"/>
        </w:rPr>
        <w:t>әр</w:t>
      </w:r>
      <w:proofErr w:type="spellEnd"/>
      <w:r w:rsidR="004E7780" w:rsidRPr="004E7780">
        <w:rPr>
          <w:color w:val="auto"/>
          <w:sz w:val="20"/>
          <w:szCs w:val="20"/>
        </w:rPr>
        <w:t xml:space="preserve"> </w:t>
      </w:r>
      <w:proofErr w:type="spellStart"/>
      <w:r w:rsidR="004E7780" w:rsidRPr="004E7780">
        <w:rPr>
          <w:color w:val="auto"/>
          <w:sz w:val="20"/>
          <w:szCs w:val="20"/>
        </w:rPr>
        <w:t>түрлі</w:t>
      </w:r>
      <w:proofErr w:type="spellEnd"/>
      <w:r w:rsidR="004E7780" w:rsidRPr="004E7780">
        <w:rPr>
          <w:color w:val="auto"/>
          <w:sz w:val="20"/>
          <w:szCs w:val="20"/>
        </w:rPr>
        <w:t xml:space="preserve"> </w:t>
      </w:r>
      <w:proofErr w:type="spellStart"/>
      <w:r w:rsidR="004E7780" w:rsidRPr="004E7780">
        <w:rPr>
          <w:color w:val="auto"/>
          <w:sz w:val="20"/>
          <w:szCs w:val="20"/>
        </w:rPr>
        <w:t>оқушылар</w:t>
      </w:r>
      <w:proofErr w:type="spellEnd"/>
      <w:r w:rsidR="004E7780" w:rsidRPr="004E7780">
        <w:rPr>
          <w:color w:val="auto"/>
          <w:sz w:val="20"/>
          <w:szCs w:val="20"/>
        </w:rPr>
        <w:t xml:space="preserve"> </w:t>
      </w:r>
      <w:proofErr w:type="spellStart"/>
      <w:r w:rsidR="004E7780" w:rsidRPr="004E7780">
        <w:rPr>
          <w:color w:val="auto"/>
          <w:sz w:val="20"/>
          <w:szCs w:val="20"/>
        </w:rPr>
        <w:t>отырады</w:t>
      </w:r>
      <w:proofErr w:type="spellEnd"/>
      <w:r w:rsidR="004E7780" w:rsidRPr="004E7780">
        <w:rPr>
          <w:color w:val="auto"/>
          <w:sz w:val="20"/>
          <w:szCs w:val="20"/>
        </w:rPr>
        <w:t>.</w:t>
      </w:r>
    </w:p>
    <w:p w14:paraId="5BC930B3" w14:textId="0397BA96" w:rsidR="00A11B87" w:rsidRPr="004E7780" w:rsidRDefault="00A11B87" w:rsidP="004E7780">
      <w:pPr>
        <w:pStyle w:val="Default"/>
        <w:rPr>
          <w:color w:val="auto"/>
          <w:sz w:val="20"/>
          <w:szCs w:val="20"/>
          <w:lang w:val="kk-KZ"/>
        </w:rPr>
      </w:pPr>
      <w:r w:rsidRPr="003B0225">
        <w:rPr>
          <w:color w:val="auto"/>
          <w:sz w:val="20"/>
          <w:szCs w:val="20"/>
          <w:lang w:val="kk-KZ"/>
        </w:rPr>
        <w:t>Шығармашылық әрекетте баланың қабілетін дамыту мақсатында ізденіс, шығармашылық тапсырмалар шешіледі. Демек, оқу іс-әрекеті процесінде білім алу қабілеті қалыптасатын болса, шығармашылық іс-әрекет шеңберінде жаңа шешімдерді, талап етілетін нәтижеге жетудің әдеттен тыс тәсілдерін, ұсынылатын жағдайды қарастырудың жаңа тәсілдерін іздестіру және табу</w:t>
      </w:r>
      <w:r w:rsidR="004E7780" w:rsidRPr="003B0225">
        <w:rPr>
          <w:color w:val="auto"/>
          <w:sz w:val="20"/>
          <w:szCs w:val="20"/>
          <w:lang w:val="kk-KZ"/>
        </w:rPr>
        <w:t>дың жалпы қабілеті қалыптасады.</w:t>
      </w:r>
    </w:p>
    <w:p w14:paraId="505E1825" w14:textId="49B07190" w:rsidR="00A11B87" w:rsidRPr="004E7780" w:rsidRDefault="00A11B87" w:rsidP="004E7780">
      <w:pPr>
        <w:pStyle w:val="Default"/>
        <w:rPr>
          <w:color w:val="auto"/>
          <w:sz w:val="20"/>
          <w:szCs w:val="20"/>
          <w:lang w:val="kk-KZ"/>
        </w:rPr>
      </w:pPr>
      <w:r w:rsidRPr="003B0225">
        <w:rPr>
          <w:color w:val="auto"/>
          <w:sz w:val="20"/>
          <w:szCs w:val="20"/>
          <w:lang w:val="kk-KZ"/>
        </w:rPr>
        <w:t>Оқушыларының қабілеттері екі түрлі әрекетте дамиды. Біріншіден, кез келген оқушы оқу әрекетінде адамзат баласының осы кезге дейінгі жинақталған тәжірибесін меңгерсе екіншіден, кез келген оқушы шығармашылық әрекеттер орындау арқылы өзінің ішкі мүмкіндіктерін дамытады. Оқу әрекетінен шығармашылық әрекеттің айырмашылығы — ол баланың өзін-өзі қалыптастыруына өз идеясын жүзеге асыруына бағытталған жаңа әдіс-тәсілдерді іздейді. Проблеманы өзінше, жаңаша шешуге талпыныс жасайды. Біздің ойымызша, бүгінгі бастауыш сынып оқушыларының кез келгені шығармашылық тапсырмалар шешуді табыспен меңгере алады. Тек ол жұмысқа дұрыс басшылық</w:t>
      </w:r>
      <w:r w:rsidR="004E7780" w:rsidRPr="003B0225">
        <w:rPr>
          <w:color w:val="auto"/>
          <w:sz w:val="20"/>
          <w:szCs w:val="20"/>
          <w:lang w:val="kk-KZ"/>
        </w:rPr>
        <w:t>, шебер ұйымдастырушылық қажет.</w:t>
      </w:r>
    </w:p>
    <w:p w14:paraId="44D12A78" w14:textId="03793AD7" w:rsidR="00A11B87" w:rsidRPr="004E7780" w:rsidRDefault="00A11B87" w:rsidP="004E7780">
      <w:pPr>
        <w:pStyle w:val="Default"/>
        <w:rPr>
          <w:color w:val="auto"/>
          <w:sz w:val="20"/>
          <w:szCs w:val="20"/>
          <w:lang w:val="kk-KZ"/>
        </w:rPr>
      </w:pPr>
      <w:r w:rsidRPr="003B0225">
        <w:rPr>
          <w:color w:val="auto"/>
          <w:sz w:val="20"/>
          <w:szCs w:val="20"/>
          <w:lang w:val="kk-KZ"/>
        </w:rPr>
        <w:t>Осыған орай, ғалымдар жүргізілген тәжірибе барысында, барлық пәндердегі білім мазмұнында оқушының шығармашылық қабілеттерінің дамуы басты нысана болып алынуымен байланысты, оқулықтарда берілген тапсырмалардан басқа өздігінен бақылау жүргізу, қарапайым тәжірибе, эксперимент қою, мәтінмен, сызбамен, суретпен, диаграммамен жұмыс істеу, жекеден жалпыны шығару, жалпыны жекелей қолдану т.б. сияқты оқушыны іскерлікке, дербестікке баулитын, ойына түрткі болып, шығармашылыққа жетелейтін, өздігінен ізденіске салатын, айналадағы дүниемен қарым- қатынысқа түсіретін, «жаңалық ашып», оның нәтижесінің «қызығына» бөлейтін әдіс- тәсілдер мен мазмұндық ойындар, қызықты тапсырмалар тұрақты жүргізіліп отырылуы біз көтеріп отырған мәселе</w:t>
      </w:r>
      <w:r w:rsidR="004E7780" w:rsidRPr="003B0225">
        <w:rPr>
          <w:color w:val="auto"/>
          <w:sz w:val="20"/>
          <w:szCs w:val="20"/>
          <w:lang w:val="kk-KZ"/>
        </w:rPr>
        <w:t>ні нәтижелі ететіні нақтыланды.</w:t>
      </w:r>
    </w:p>
    <w:p w14:paraId="27570E12" w14:textId="25B8CA68" w:rsidR="00A11B87" w:rsidRPr="004E7780" w:rsidRDefault="00A11B87" w:rsidP="004E7780">
      <w:pPr>
        <w:pStyle w:val="Default"/>
        <w:rPr>
          <w:color w:val="auto"/>
          <w:sz w:val="20"/>
          <w:szCs w:val="20"/>
          <w:lang w:val="kk-KZ"/>
        </w:rPr>
      </w:pPr>
      <w:r w:rsidRPr="003B0225">
        <w:rPr>
          <w:color w:val="auto"/>
          <w:sz w:val="20"/>
          <w:szCs w:val="20"/>
          <w:lang w:val="kk-KZ"/>
        </w:rPr>
        <w:t>Қазіргі заман мұғалімінен тек өз пәнінің терең білгірі болу емес, тарихи танымдық, педагогикалық-психологиялық сауат-тылық, саяси экономикалық білімділік және ақпараттық сауаттылық талап етілуде. Ол заман талабына сай білім беруде жаңалыққа жаны құмар, шығар-машылықпен жұмыс істеп, оқу мен тәрбие ісіне еніп, оқытудың жаңа технологиясын шебер меңгерген жан болғанда ғана білігі мен білімі жоғары жетекші тұлға ретінде ұлаға</w:t>
      </w:r>
      <w:r w:rsidR="004E7780" w:rsidRPr="003B0225">
        <w:rPr>
          <w:color w:val="auto"/>
          <w:sz w:val="20"/>
          <w:szCs w:val="20"/>
          <w:lang w:val="kk-KZ"/>
        </w:rPr>
        <w:t>тты саналады.</w:t>
      </w:r>
    </w:p>
    <w:p w14:paraId="0D693F6D" w14:textId="77CBAAB3" w:rsidR="00A11B87" w:rsidRPr="004E7780" w:rsidRDefault="00A11B87" w:rsidP="004E7780">
      <w:pPr>
        <w:pStyle w:val="Default"/>
        <w:rPr>
          <w:color w:val="auto"/>
          <w:sz w:val="20"/>
          <w:szCs w:val="20"/>
          <w:lang w:val="kk-KZ"/>
        </w:rPr>
      </w:pPr>
      <w:r w:rsidRPr="004E7780">
        <w:rPr>
          <w:b/>
          <w:bCs/>
          <w:color w:val="auto"/>
          <w:sz w:val="20"/>
          <w:szCs w:val="20"/>
          <w:lang w:val="kk-KZ"/>
        </w:rPr>
        <w:t xml:space="preserve">Қорыта келе, </w:t>
      </w:r>
      <w:r w:rsidRPr="004E7780">
        <w:rPr>
          <w:color w:val="auto"/>
          <w:sz w:val="20"/>
          <w:szCs w:val="20"/>
          <w:lang w:val="kk-KZ"/>
        </w:rPr>
        <w:t>осы шығармашылық тапсырмаларды пәндерге бейімдеп қолданудан, оқушылардың пәнге қызығушылығы артады; білім сапасы көтеріледі; оқушылардың логикалық ойлауы, шығармашылық іс — әрекетке қабі</w:t>
      </w:r>
      <w:r w:rsidR="004E7780" w:rsidRPr="004E7780">
        <w:rPr>
          <w:color w:val="auto"/>
          <w:sz w:val="20"/>
          <w:szCs w:val="20"/>
          <w:lang w:val="kk-KZ"/>
        </w:rPr>
        <w:t xml:space="preserve">леті артады; әр мұғалім болашақ </w:t>
      </w:r>
      <w:r w:rsidRPr="004E7780">
        <w:rPr>
          <w:color w:val="auto"/>
          <w:sz w:val="20"/>
          <w:szCs w:val="20"/>
          <w:lang w:val="kk-KZ"/>
        </w:rPr>
        <w:t xml:space="preserve">үшін қызмет істейді. </w:t>
      </w:r>
      <w:r w:rsidRPr="003B0225">
        <w:rPr>
          <w:color w:val="auto"/>
          <w:sz w:val="20"/>
          <w:szCs w:val="20"/>
          <w:lang w:val="kk-KZ"/>
        </w:rPr>
        <w:t>Ол әр оқушыны жеке тұлға ретінде көріп, оның өміріндегі өз орнын табуына, сынып ұғымын қалыптастыруға, ата-аналармен ынтымақтасуға, оқытуда қиындық көріп жүрген оқушыға көмегі тиері сөзсіз. Ол үшін жалықпай жаңа инновациялық технологияларды өз жұмысымызда пайдаланып, сонымен қатар оқушыларды мадақтап, ынталандырып отырған орынды. Оқушының қиялын дамыта отырып, ойын дамытамыз. Ойы дамыған шәкіртіміздің танымдық қызығушылығы арта отырып, шығармашылық әрек</w:t>
      </w:r>
      <w:r w:rsidR="004E7780" w:rsidRPr="003B0225">
        <w:rPr>
          <w:color w:val="auto"/>
          <w:sz w:val="20"/>
          <w:szCs w:val="20"/>
          <w:lang w:val="kk-KZ"/>
        </w:rPr>
        <w:t>еті жоғары деңгейге көтеріледі.</w:t>
      </w:r>
    </w:p>
    <w:p w14:paraId="19B2F032" w14:textId="20756AC6" w:rsidR="00A11B87" w:rsidRPr="004E7780" w:rsidRDefault="00A11B87" w:rsidP="004E7780">
      <w:pPr>
        <w:pStyle w:val="Default"/>
        <w:rPr>
          <w:color w:val="auto"/>
          <w:sz w:val="20"/>
          <w:szCs w:val="20"/>
          <w:lang w:val="kk-KZ"/>
        </w:rPr>
      </w:pPr>
      <w:r w:rsidRPr="003B0225">
        <w:rPr>
          <w:color w:val="auto"/>
          <w:sz w:val="20"/>
          <w:szCs w:val="20"/>
          <w:lang w:val="kk-KZ"/>
        </w:rPr>
        <w:t xml:space="preserve">Оқушылардың қабілетін дамыту менің өзекті мақсатым. </w:t>
      </w:r>
      <w:r w:rsidRPr="004E7780">
        <w:rPr>
          <w:color w:val="auto"/>
          <w:sz w:val="20"/>
          <w:szCs w:val="20"/>
        </w:rPr>
        <w:t xml:space="preserve">Осы </w:t>
      </w:r>
      <w:proofErr w:type="spellStart"/>
      <w:r w:rsidRPr="004E7780">
        <w:rPr>
          <w:color w:val="auto"/>
          <w:sz w:val="20"/>
          <w:szCs w:val="20"/>
        </w:rPr>
        <w:t>проблеманы</w:t>
      </w:r>
      <w:proofErr w:type="spellEnd"/>
      <w:r w:rsidRPr="004E7780">
        <w:rPr>
          <w:color w:val="auto"/>
          <w:sz w:val="20"/>
          <w:szCs w:val="20"/>
        </w:rPr>
        <w:t xml:space="preserve"> </w:t>
      </w:r>
      <w:proofErr w:type="spellStart"/>
      <w:r w:rsidRPr="004E7780">
        <w:rPr>
          <w:color w:val="auto"/>
          <w:sz w:val="20"/>
          <w:szCs w:val="20"/>
        </w:rPr>
        <w:t>шешу</w:t>
      </w:r>
      <w:proofErr w:type="spellEnd"/>
      <w:r w:rsidRPr="004E7780">
        <w:rPr>
          <w:color w:val="auto"/>
          <w:sz w:val="20"/>
          <w:szCs w:val="20"/>
        </w:rPr>
        <w:t xml:space="preserve"> </w:t>
      </w:r>
      <w:proofErr w:type="spellStart"/>
      <w:r w:rsidRPr="004E7780">
        <w:rPr>
          <w:color w:val="auto"/>
          <w:sz w:val="20"/>
          <w:szCs w:val="20"/>
        </w:rPr>
        <w:t>барысынд</w:t>
      </w:r>
      <w:r w:rsidR="004E7780" w:rsidRPr="004E7780">
        <w:rPr>
          <w:color w:val="auto"/>
          <w:sz w:val="20"/>
          <w:szCs w:val="20"/>
        </w:rPr>
        <w:t>а</w:t>
      </w:r>
      <w:proofErr w:type="spellEnd"/>
      <w:r w:rsidR="004E7780" w:rsidRPr="004E7780">
        <w:rPr>
          <w:color w:val="auto"/>
          <w:sz w:val="20"/>
          <w:szCs w:val="20"/>
        </w:rPr>
        <w:t xml:space="preserve"> </w:t>
      </w:r>
      <w:proofErr w:type="spellStart"/>
      <w:r w:rsidR="004E7780" w:rsidRPr="004E7780">
        <w:rPr>
          <w:color w:val="auto"/>
          <w:sz w:val="20"/>
          <w:szCs w:val="20"/>
        </w:rPr>
        <w:t>келесі</w:t>
      </w:r>
      <w:proofErr w:type="spellEnd"/>
      <w:r w:rsidR="004E7780" w:rsidRPr="004E7780">
        <w:rPr>
          <w:color w:val="auto"/>
          <w:sz w:val="20"/>
          <w:szCs w:val="20"/>
        </w:rPr>
        <w:t xml:space="preserve"> </w:t>
      </w:r>
      <w:proofErr w:type="spellStart"/>
      <w:r w:rsidR="004E7780" w:rsidRPr="004E7780">
        <w:rPr>
          <w:color w:val="auto"/>
          <w:sz w:val="20"/>
          <w:szCs w:val="20"/>
        </w:rPr>
        <w:t>міндеттерді</w:t>
      </w:r>
      <w:proofErr w:type="spellEnd"/>
      <w:r w:rsidR="004E7780" w:rsidRPr="004E7780">
        <w:rPr>
          <w:color w:val="auto"/>
          <w:sz w:val="20"/>
          <w:szCs w:val="20"/>
        </w:rPr>
        <w:t xml:space="preserve"> </w:t>
      </w:r>
      <w:proofErr w:type="spellStart"/>
      <w:r w:rsidR="004E7780" w:rsidRPr="004E7780">
        <w:rPr>
          <w:color w:val="auto"/>
          <w:sz w:val="20"/>
          <w:szCs w:val="20"/>
        </w:rPr>
        <w:t>анықтадым</w:t>
      </w:r>
      <w:proofErr w:type="spellEnd"/>
      <w:r w:rsidR="004E7780" w:rsidRPr="004E7780">
        <w:rPr>
          <w:color w:val="auto"/>
          <w:sz w:val="20"/>
          <w:szCs w:val="20"/>
        </w:rPr>
        <w:t>:</w:t>
      </w:r>
    </w:p>
    <w:p w14:paraId="00B57F77" w14:textId="066EB48D"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Өз ойы мен пікі</w:t>
      </w:r>
      <w:r w:rsidR="004E7780" w:rsidRPr="004E7780">
        <w:rPr>
          <w:color w:val="auto"/>
          <w:sz w:val="20"/>
          <w:szCs w:val="20"/>
          <w:lang w:val="kk-KZ"/>
        </w:rPr>
        <w:t>рін еркін жеткізе алуға үйрету;</w:t>
      </w:r>
    </w:p>
    <w:p w14:paraId="4DE7AEC7" w14:textId="0E6E6B93"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Мазмұнды сөйле</w:t>
      </w:r>
      <w:r w:rsidR="004E7780" w:rsidRPr="004E7780">
        <w:rPr>
          <w:color w:val="auto"/>
          <w:sz w:val="20"/>
          <w:szCs w:val="20"/>
          <w:lang w:val="kk-KZ"/>
        </w:rPr>
        <w:t>у арқылы өз ойын дәлелдей білу;</w:t>
      </w:r>
    </w:p>
    <w:p w14:paraId="4C28EB20" w14:textId="4F1027C7"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Материалды</w:t>
      </w:r>
      <w:r w:rsidR="004E7780" w:rsidRPr="004E7780">
        <w:rPr>
          <w:color w:val="auto"/>
          <w:sz w:val="20"/>
          <w:szCs w:val="20"/>
          <w:lang w:val="kk-KZ"/>
        </w:rPr>
        <w:t xml:space="preserve"> жүйелі баяндауға дағдыландыру;</w:t>
      </w:r>
    </w:p>
    <w:p w14:paraId="58D0FFF8" w14:textId="69AAD87A"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Өз бетінше ізденуге, шешім қабылдай білуге, практикалық әрекетт</w:t>
      </w:r>
      <w:r w:rsidR="004E7780" w:rsidRPr="004E7780">
        <w:rPr>
          <w:color w:val="auto"/>
          <w:sz w:val="20"/>
          <w:szCs w:val="20"/>
          <w:lang w:val="kk-KZ"/>
        </w:rPr>
        <w:t>ерге дайын болуға машықтандыру;</w:t>
      </w:r>
    </w:p>
    <w:p w14:paraId="64F8A2A9" w14:textId="584E62EE"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Пән</w:t>
      </w:r>
      <w:r w:rsidR="004E7780" w:rsidRPr="004E7780">
        <w:rPr>
          <w:color w:val="auto"/>
          <w:sz w:val="20"/>
          <w:szCs w:val="20"/>
          <w:lang w:val="kk-KZ"/>
        </w:rPr>
        <w:t>ге деген қызығушылығын арттыру;</w:t>
      </w:r>
    </w:p>
    <w:p w14:paraId="318517DE" w14:textId="05657169"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Е</w:t>
      </w:r>
      <w:r w:rsidR="004E7780" w:rsidRPr="004E7780">
        <w:rPr>
          <w:color w:val="auto"/>
          <w:sz w:val="20"/>
          <w:szCs w:val="20"/>
          <w:lang w:val="kk-KZ"/>
        </w:rPr>
        <w:t>сте сақтау қабілетін жетілдіру;</w:t>
      </w:r>
    </w:p>
    <w:p w14:paraId="59F17DC2" w14:textId="1C8FD6BD"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 xml:space="preserve">Көрнекілік арқылы </w:t>
      </w:r>
      <w:r w:rsidR="004E7780" w:rsidRPr="004E7780">
        <w:rPr>
          <w:color w:val="auto"/>
          <w:sz w:val="20"/>
          <w:szCs w:val="20"/>
          <w:lang w:val="kk-KZ"/>
        </w:rPr>
        <w:t>танымдық белсенділігін арттыру;</w:t>
      </w:r>
    </w:p>
    <w:p w14:paraId="20725AB6" w14:textId="5A0C0A64"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 xml:space="preserve">Баланың білім деңгейін саралап, </w:t>
      </w:r>
      <w:r w:rsidR="004E7780" w:rsidRPr="004E7780">
        <w:rPr>
          <w:color w:val="auto"/>
          <w:sz w:val="20"/>
          <w:szCs w:val="20"/>
          <w:lang w:val="kk-KZ"/>
        </w:rPr>
        <w:t>шығармашылық жұмысқа тарту;</w:t>
      </w:r>
    </w:p>
    <w:p w14:paraId="5E0ECCC9" w14:textId="2511610B"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 xml:space="preserve">Интерактивтік тақтаның мүмкіндігі арқылы оқушының </w:t>
      </w:r>
      <w:r w:rsidR="004E7780" w:rsidRPr="004E7780">
        <w:rPr>
          <w:color w:val="auto"/>
          <w:sz w:val="20"/>
          <w:szCs w:val="20"/>
          <w:lang w:val="kk-KZ"/>
        </w:rPr>
        <w:t>танымдылық қабілеттерін дамыту;</w:t>
      </w:r>
    </w:p>
    <w:p w14:paraId="5649BCC8" w14:textId="1A217EB6" w:rsidR="00A11B87" w:rsidRPr="004E7780" w:rsidRDefault="00A11B87" w:rsidP="004E7780">
      <w:pPr>
        <w:pStyle w:val="Default"/>
        <w:rPr>
          <w:color w:val="auto"/>
          <w:sz w:val="20"/>
          <w:szCs w:val="20"/>
          <w:lang w:val="kk-KZ"/>
        </w:rPr>
      </w:pPr>
      <w:r w:rsidRPr="004E7780">
        <w:rPr>
          <w:color w:val="auto"/>
          <w:sz w:val="20"/>
          <w:szCs w:val="20"/>
          <w:lang w:val="kk-KZ"/>
        </w:rPr>
        <w:t></w:t>
      </w:r>
      <w:r w:rsidRPr="004E7780">
        <w:rPr>
          <w:color w:val="auto"/>
          <w:sz w:val="20"/>
          <w:szCs w:val="20"/>
          <w:lang w:val="kk-KZ"/>
        </w:rPr>
        <w:t>Болашақ ойшыл, тапқыр, өткір, әри</w:t>
      </w:r>
      <w:r w:rsidR="004E7780" w:rsidRPr="004E7780">
        <w:rPr>
          <w:color w:val="auto"/>
          <w:sz w:val="20"/>
          <w:szCs w:val="20"/>
          <w:lang w:val="kk-KZ"/>
        </w:rPr>
        <w:t>не білімді, азаматты тәрбиелеу.</w:t>
      </w:r>
    </w:p>
    <w:p w14:paraId="65DC1F64" w14:textId="76742F8A" w:rsidR="00A11B87" w:rsidRPr="003B0225" w:rsidRDefault="00A11B87" w:rsidP="004E7780">
      <w:pPr>
        <w:pStyle w:val="Default"/>
        <w:rPr>
          <w:color w:val="auto"/>
          <w:sz w:val="20"/>
          <w:szCs w:val="20"/>
          <w:lang w:val="kk-KZ"/>
        </w:rPr>
      </w:pPr>
      <w:r w:rsidRPr="003B0225">
        <w:rPr>
          <w:color w:val="auto"/>
          <w:sz w:val="20"/>
          <w:szCs w:val="20"/>
          <w:lang w:val="kk-KZ"/>
        </w:rPr>
        <w:t>Осы мақсаттарды жүзеге асыру сабағымда үнемі назарымда болады.</w:t>
      </w:r>
    </w:p>
    <w:p w14:paraId="48AD3E42" w14:textId="2B6C13CD" w:rsidR="00A11B87" w:rsidRPr="004E7780" w:rsidRDefault="00A11B87" w:rsidP="004E7780">
      <w:pPr>
        <w:pStyle w:val="Default"/>
        <w:rPr>
          <w:color w:val="auto"/>
          <w:sz w:val="20"/>
          <w:szCs w:val="20"/>
          <w:lang w:val="kk-KZ"/>
        </w:rPr>
      </w:pPr>
      <w:r w:rsidRPr="003B0225">
        <w:rPr>
          <w:color w:val="auto"/>
          <w:sz w:val="20"/>
          <w:szCs w:val="20"/>
          <w:lang w:val="kk-KZ"/>
        </w:rPr>
        <w:t>Мектеп оқушыларының білімі психологиялық- танымдық іс-әрекет негізінде ғана бақылауға алынса тиімді болатыны белгілі. Ол үшін танымдық жаттығулар, мағыналы есте сақтау, зейінділік,ішкі әрекет жоспары бейнелік – кеңістік байлан</w:t>
      </w:r>
      <w:r w:rsidR="004E7780" w:rsidRPr="003B0225">
        <w:rPr>
          <w:color w:val="auto"/>
          <w:sz w:val="20"/>
          <w:szCs w:val="20"/>
          <w:lang w:val="kk-KZ"/>
        </w:rPr>
        <w:t>ыстар бағыттарында жүргізіледі.</w:t>
      </w:r>
    </w:p>
    <w:p w14:paraId="393A3847" w14:textId="7EAED86C" w:rsidR="00A11B87" w:rsidRPr="004E7780" w:rsidRDefault="00A11B87" w:rsidP="004E7780">
      <w:pPr>
        <w:pStyle w:val="Default"/>
        <w:rPr>
          <w:color w:val="auto"/>
          <w:sz w:val="20"/>
          <w:szCs w:val="20"/>
          <w:lang w:val="kk-KZ"/>
        </w:rPr>
      </w:pPr>
      <w:r w:rsidRPr="003B0225">
        <w:rPr>
          <w:color w:val="auto"/>
          <w:sz w:val="20"/>
          <w:szCs w:val="20"/>
          <w:lang w:val="kk-KZ"/>
        </w:rPr>
        <w:lastRenderedPageBreak/>
        <w:t>Көп жағдайда танымдық процестердің өте маңызды мәселелерді, қиындықтарды ескермеу салдарынан таным дұрыс қалыптаспайды. Ол тек сабаққа ғана емес, сонымен қатар танымдық іс-әрекетке де кедергісін тигізеді. Мысалы, мұндай балалар үндемегенді қалайды,өзін өте енжар ұстайды және сабақ тапсырмаларын жиі орындамайды. Осы себептен баланың жаңа тақырыпты меңгеруі төмен болады да, балада қажетті білімді дұрыс игере алмайды. Сонымен қатар мектептегі оқу процесі ойдағыдай дәрежеде жүргізілмеген жағдайда, мысалы, төменгі сынып оқушысы сабақтың мазмұнын жаттап алып, бірақ мағынасына түсінбейтін болса, өз бетімен пікір айтып, қорытынды ж</w:t>
      </w:r>
      <w:r w:rsidR="004E7780" w:rsidRPr="003B0225">
        <w:rPr>
          <w:color w:val="auto"/>
          <w:sz w:val="20"/>
          <w:szCs w:val="20"/>
          <w:lang w:val="kk-KZ"/>
        </w:rPr>
        <w:t>асауға қатты қиналатыны сөзсіз.</w:t>
      </w:r>
    </w:p>
    <w:p w14:paraId="203865D0" w14:textId="22DACE1C" w:rsidR="00A11B87" w:rsidRPr="004E7780" w:rsidRDefault="00A11B87" w:rsidP="004E7780">
      <w:pPr>
        <w:pStyle w:val="Default"/>
        <w:rPr>
          <w:color w:val="auto"/>
          <w:sz w:val="20"/>
          <w:szCs w:val="20"/>
          <w:lang w:val="kk-KZ"/>
        </w:rPr>
      </w:pPr>
      <w:r w:rsidRPr="004E7780">
        <w:rPr>
          <w:color w:val="auto"/>
          <w:sz w:val="20"/>
          <w:szCs w:val="20"/>
          <w:lang w:val="kk-KZ"/>
        </w:rPr>
        <w:t>Бұл мәселе жөнінде В.В.Давыдов, В.И.Слободч</w:t>
      </w:r>
      <w:r w:rsidR="004E7780" w:rsidRPr="004E7780">
        <w:rPr>
          <w:color w:val="auto"/>
          <w:sz w:val="20"/>
          <w:szCs w:val="20"/>
          <w:lang w:val="kk-KZ"/>
        </w:rPr>
        <w:t xml:space="preserve">иков, Г.А.Цукерман еңбектерінде </w:t>
      </w:r>
      <w:r w:rsidRPr="004E7780">
        <w:rPr>
          <w:color w:val="auto"/>
          <w:sz w:val="20"/>
          <w:szCs w:val="20"/>
          <w:lang w:val="kk-KZ"/>
        </w:rPr>
        <w:t>«Адам өзін өзгерту үшін оның білім алуы керек, ол біріншіден, өзінің білімді меңгеру шегін білуі қажет, екіншіден, өз мүмкіндіктерінің шека</w:t>
      </w:r>
      <w:r w:rsidR="004E7780" w:rsidRPr="004E7780">
        <w:rPr>
          <w:color w:val="auto"/>
          <w:sz w:val="20"/>
          <w:szCs w:val="20"/>
          <w:lang w:val="kk-KZ"/>
        </w:rPr>
        <w:t>раларына өте алуы қажет»-дейді.</w:t>
      </w:r>
    </w:p>
    <w:p w14:paraId="3DA3F9E7" w14:textId="6250B98A" w:rsidR="00A11B87" w:rsidRPr="004E7780" w:rsidRDefault="00A11B87" w:rsidP="004E7780">
      <w:pPr>
        <w:pStyle w:val="Default"/>
        <w:rPr>
          <w:color w:val="auto"/>
          <w:sz w:val="20"/>
          <w:szCs w:val="20"/>
          <w:lang w:val="kk-KZ"/>
        </w:rPr>
      </w:pPr>
      <w:r w:rsidRPr="003B0225">
        <w:rPr>
          <w:color w:val="auto"/>
          <w:sz w:val="20"/>
          <w:szCs w:val="20"/>
          <w:lang w:val="kk-KZ"/>
        </w:rPr>
        <w:t>Мұғалімнің кәсіби дамуы мен шығармашылық өсуінің негізгі бағыттарының бірі – балалардың шығармашылық қабілеттерін дамытуға күш салуының тиімділігін арттыратын өз бетінше білім алуы деп қорытынды жасауға болады. Оқушылармен қарым-қатынасыңызды және олармен сабақтағы мінез-құлқыңызды мұқият және шынайы талдаудың оң және әлсіз жақтарын анықтауға және жұмысыңызды ұйымдастыруды жақсарту жолын белгілеуге көмектеседі. Әрбір бала өзінше дарынды, дұрыс ұйымдастырылған сабақ жүйесі оның қабілетін дамытуға көмектеседі.</w:t>
      </w:r>
    </w:p>
    <w:p w14:paraId="56B6DFDE" w14:textId="79345C05" w:rsidR="00A11B87" w:rsidRPr="004E7780" w:rsidRDefault="004E7780" w:rsidP="004E7780">
      <w:pPr>
        <w:pStyle w:val="Default"/>
        <w:rPr>
          <w:color w:val="auto"/>
          <w:sz w:val="20"/>
          <w:szCs w:val="20"/>
          <w:lang w:val="kk-KZ"/>
        </w:rPr>
      </w:pPr>
      <w:r w:rsidRPr="004E7780">
        <w:rPr>
          <w:b/>
          <w:bCs/>
          <w:color w:val="auto"/>
          <w:sz w:val="20"/>
          <w:szCs w:val="20"/>
          <w:lang w:val="kk-KZ"/>
        </w:rPr>
        <w:t>Пайдаланған әдебиеттер:</w:t>
      </w:r>
    </w:p>
    <w:p w14:paraId="40B73665" w14:textId="5316E023" w:rsidR="00A11B87" w:rsidRPr="004E7780" w:rsidRDefault="00A11B87" w:rsidP="004E7780">
      <w:pPr>
        <w:pStyle w:val="Default"/>
        <w:rPr>
          <w:color w:val="auto"/>
          <w:sz w:val="20"/>
          <w:szCs w:val="20"/>
          <w:lang w:val="kk-KZ"/>
        </w:rPr>
      </w:pPr>
      <w:r w:rsidRPr="004E7780">
        <w:rPr>
          <w:color w:val="auto"/>
          <w:sz w:val="20"/>
          <w:szCs w:val="20"/>
          <w:lang w:val="kk-KZ"/>
        </w:rPr>
        <w:t>1. «Дамыта оқыту технологиялары»</w:t>
      </w:r>
      <w:r w:rsidR="004E7780" w:rsidRPr="004E7780">
        <w:rPr>
          <w:color w:val="auto"/>
          <w:sz w:val="20"/>
          <w:szCs w:val="20"/>
          <w:lang w:val="kk-KZ"/>
        </w:rPr>
        <w:t xml:space="preserve"> Б.А.Тұрғынбаева Алматы 2000жыл.</w:t>
      </w:r>
    </w:p>
    <w:p w14:paraId="4FAE8600" w14:textId="4FA22C87" w:rsidR="00A11B87" w:rsidRPr="004E7780" w:rsidRDefault="00A11B87" w:rsidP="004E7780">
      <w:pPr>
        <w:pStyle w:val="Default"/>
        <w:rPr>
          <w:color w:val="auto"/>
          <w:sz w:val="20"/>
          <w:szCs w:val="20"/>
          <w:lang w:val="kk-KZ"/>
        </w:rPr>
      </w:pPr>
      <w:r w:rsidRPr="003B0225">
        <w:rPr>
          <w:color w:val="auto"/>
          <w:sz w:val="20"/>
          <w:szCs w:val="20"/>
          <w:lang w:val="kk-KZ"/>
        </w:rPr>
        <w:t>2. «Қазақстан мұғалімі»</w:t>
      </w:r>
      <w:r w:rsidR="004E7780" w:rsidRPr="003B0225">
        <w:rPr>
          <w:color w:val="auto"/>
          <w:sz w:val="20"/>
          <w:szCs w:val="20"/>
          <w:lang w:val="kk-KZ"/>
        </w:rPr>
        <w:t xml:space="preserve"> журналы. 6сәуір 2008ж.</w:t>
      </w:r>
    </w:p>
    <w:p w14:paraId="0DEEA526" w14:textId="2FA17E1A" w:rsidR="00A11B87" w:rsidRPr="004E7780" w:rsidRDefault="00A11B87" w:rsidP="004E7780">
      <w:pPr>
        <w:pStyle w:val="Default"/>
        <w:rPr>
          <w:color w:val="auto"/>
          <w:sz w:val="20"/>
          <w:szCs w:val="20"/>
          <w:lang w:val="kk-KZ"/>
        </w:rPr>
      </w:pPr>
      <w:r w:rsidRPr="003B0225">
        <w:rPr>
          <w:color w:val="auto"/>
          <w:sz w:val="20"/>
          <w:szCs w:val="20"/>
          <w:lang w:val="kk-KZ"/>
        </w:rPr>
        <w:t>3. «Қазақ</w:t>
      </w:r>
      <w:r w:rsidR="004E7780" w:rsidRPr="003B0225">
        <w:rPr>
          <w:color w:val="auto"/>
          <w:sz w:val="20"/>
          <w:szCs w:val="20"/>
          <w:lang w:val="kk-KZ"/>
        </w:rPr>
        <w:t xml:space="preserve"> тілі мен әдебиеті» журнал</w:t>
      </w:r>
      <w:r w:rsidR="004E7780" w:rsidRPr="004E7780">
        <w:rPr>
          <w:color w:val="auto"/>
          <w:sz w:val="20"/>
          <w:szCs w:val="20"/>
          <w:lang w:val="kk-KZ"/>
        </w:rPr>
        <w:t>.</w:t>
      </w:r>
    </w:p>
    <w:sectPr w:rsidR="00A11B87" w:rsidRPr="004E7780" w:rsidSect="00796E68">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718C"/>
    <w:multiLevelType w:val="hybridMultilevel"/>
    <w:tmpl w:val="00713C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5E4B93"/>
    <w:multiLevelType w:val="hybridMultilevel"/>
    <w:tmpl w:val="B2BE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30101"/>
    <w:multiLevelType w:val="hybridMultilevel"/>
    <w:tmpl w:val="0DE6A676"/>
    <w:lvl w:ilvl="0" w:tplc="A74EC4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5654A6"/>
    <w:multiLevelType w:val="hybridMultilevel"/>
    <w:tmpl w:val="F4D88B90"/>
    <w:lvl w:ilvl="0" w:tplc="EBB62B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2F5448"/>
    <w:multiLevelType w:val="hybridMultilevel"/>
    <w:tmpl w:val="80DA90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3959DE"/>
    <w:multiLevelType w:val="hybridMultilevel"/>
    <w:tmpl w:val="8FBFB9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DC77651"/>
    <w:multiLevelType w:val="hybridMultilevel"/>
    <w:tmpl w:val="B382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C73F6F"/>
    <w:multiLevelType w:val="hybridMultilevel"/>
    <w:tmpl w:val="BD281810"/>
    <w:lvl w:ilvl="0" w:tplc="7AF8E078">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E43C9A"/>
    <w:multiLevelType w:val="hybridMultilevel"/>
    <w:tmpl w:val="72D25F48"/>
    <w:lvl w:ilvl="0" w:tplc="A55A1F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7639BB"/>
    <w:multiLevelType w:val="hybridMultilevel"/>
    <w:tmpl w:val="DFF44AC0"/>
    <w:lvl w:ilvl="0" w:tplc="CE3A14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580A3A"/>
    <w:multiLevelType w:val="hybridMultilevel"/>
    <w:tmpl w:val="BE78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40447D"/>
    <w:multiLevelType w:val="hybridMultilevel"/>
    <w:tmpl w:val="F3964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4"/>
  </w:num>
  <w:num w:numId="5">
    <w:abstractNumId w:val="7"/>
  </w:num>
  <w:num w:numId="6">
    <w:abstractNumId w:val="2"/>
  </w:num>
  <w:num w:numId="7">
    <w:abstractNumId w:val="6"/>
  </w:num>
  <w:num w:numId="8">
    <w:abstractNumId w:val="10"/>
  </w:num>
  <w:num w:numId="9">
    <w:abstractNumId w:val="11"/>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CD4"/>
    <w:rsid w:val="00010CC3"/>
    <w:rsid w:val="000C4961"/>
    <w:rsid w:val="00137BFB"/>
    <w:rsid w:val="001D29CA"/>
    <w:rsid w:val="00267CD4"/>
    <w:rsid w:val="002703DC"/>
    <w:rsid w:val="002733A8"/>
    <w:rsid w:val="002D15D0"/>
    <w:rsid w:val="003152A4"/>
    <w:rsid w:val="003B0225"/>
    <w:rsid w:val="003C4A4D"/>
    <w:rsid w:val="003E5A4B"/>
    <w:rsid w:val="00437F04"/>
    <w:rsid w:val="004E7780"/>
    <w:rsid w:val="00680B69"/>
    <w:rsid w:val="006845C7"/>
    <w:rsid w:val="00796E68"/>
    <w:rsid w:val="007A2CE2"/>
    <w:rsid w:val="00887B17"/>
    <w:rsid w:val="008F51A1"/>
    <w:rsid w:val="00984434"/>
    <w:rsid w:val="009A0CD8"/>
    <w:rsid w:val="009D1638"/>
    <w:rsid w:val="00A11B87"/>
    <w:rsid w:val="00B24FFE"/>
    <w:rsid w:val="00D8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9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9CA"/>
    <w:pPr>
      <w:ind w:left="720"/>
      <w:contextualSpacing/>
    </w:pPr>
  </w:style>
  <w:style w:type="paragraph" w:styleId="a4">
    <w:name w:val="No Spacing"/>
    <w:uiPriority w:val="1"/>
    <w:qFormat/>
    <w:rsid w:val="001D29CA"/>
    <w:pPr>
      <w:spacing w:after="0" w:line="240" w:lineRule="auto"/>
    </w:pPr>
  </w:style>
  <w:style w:type="table" w:styleId="a5">
    <w:name w:val="Table Grid"/>
    <w:basedOn w:val="a1"/>
    <w:uiPriority w:val="59"/>
    <w:rsid w:val="002D1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D15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15D0"/>
    <w:rPr>
      <w:rFonts w:ascii="Tahoma" w:hAnsi="Tahoma" w:cs="Tahoma"/>
      <w:sz w:val="16"/>
      <w:szCs w:val="16"/>
    </w:rPr>
  </w:style>
  <w:style w:type="paragraph" w:customStyle="1" w:styleId="Default">
    <w:name w:val="Default"/>
    <w:rsid w:val="00A11B8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9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9CA"/>
    <w:pPr>
      <w:ind w:left="720"/>
      <w:contextualSpacing/>
    </w:pPr>
  </w:style>
  <w:style w:type="paragraph" w:styleId="a4">
    <w:name w:val="No Spacing"/>
    <w:uiPriority w:val="1"/>
    <w:qFormat/>
    <w:rsid w:val="001D29CA"/>
    <w:pPr>
      <w:spacing w:after="0" w:line="240" w:lineRule="auto"/>
    </w:pPr>
  </w:style>
  <w:style w:type="table" w:styleId="a5">
    <w:name w:val="Table Grid"/>
    <w:basedOn w:val="a1"/>
    <w:uiPriority w:val="59"/>
    <w:rsid w:val="002D1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D15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15D0"/>
    <w:rPr>
      <w:rFonts w:ascii="Tahoma" w:hAnsi="Tahoma" w:cs="Tahoma"/>
      <w:sz w:val="16"/>
      <w:szCs w:val="16"/>
    </w:rPr>
  </w:style>
  <w:style w:type="paragraph" w:customStyle="1" w:styleId="Default">
    <w:name w:val="Default"/>
    <w:rsid w:val="00A11B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1108</Words>
  <Characters>6318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Malyka</cp:lastModifiedBy>
  <cp:revision>8</cp:revision>
  <cp:lastPrinted>2025-02-05T07:03:00Z</cp:lastPrinted>
  <dcterms:created xsi:type="dcterms:W3CDTF">2025-09-25T12:20:00Z</dcterms:created>
  <dcterms:modified xsi:type="dcterms:W3CDTF">2025-09-27T05:59:00Z</dcterms:modified>
</cp:coreProperties>
</file>